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D1DB3" w:rsidRP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  <w:r w:rsidRPr="004D1DF2">
        <w:rPr>
          <w:b/>
          <w:sz w:val="28"/>
          <w:szCs w:val="28"/>
        </w:rPr>
        <w:t>Уважаемые предприниматели!!!</w:t>
      </w:r>
    </w:p>
    <w:p w:rsidR="005D1DB3" w:rsidRDefault="005D1DB3" w:rsidP="005D1DB3">
      <w:pPr>
        <w:tabs>
          <w:tab w:val="left" w:pos="709"/>
        </w:tabs>
        <w:jc w:val="both"/>
        <w:rPr>
          <w:sz w:val="28"/>
          <w:szCs w:val="28"/>
        </w:rPr>
      </w:pPr>
    </w:p>
    <w:p w:rsidR="004C17D2" w:rsidRDefault="004C17D2" w:rsidP="004C17D2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Администрация Усть-Камчатского муниципального района напоминает о том, </w:t>
      </w:r>
      <w:r w:rsidR="00C76600">
        <w:rPr>
          <w:sz w:val="28"/>
          <w:szCs w:val="28"/>
        </w:rPr>
        <w:t xml:space="preserve">что </w:t>
      </w:r>
      <w:r>
        <w:rPr>
          <w:sz w:val="28"/>
          <w:szCs w:val="28"/>
        </w:rPr>
        <w:t xml:space="preserve">с 01.09.2022 </w:t>
      </w:r>
      <w:r w:rsidR="00C76600">
        <w:rPr>
          <w:sz w:val="28"/>
          <w:szCs w:val="28"/>
        </w:rPr>
        <w:t>вводится обязательная</w:t>
      </w:r>
      <w:bookmarkStart w:id="0" w:name="_GoBack"/>
      <w:bookmarkEnd w:id="0"/>
      <w:r>
        <w:rPr>
          <w:sz w:val="28"/>
          <w:szCs w:val="28"/>
        </w:rPr>
        <w:t xml:space="preserve"> подача сведений о выбытии </w:t>
      </w:r>
      <w:r>
        <w:rPr>
          <w:rStyle w:val="textbold"/>
          <w:bCs/>
          <w:sz w:val="28"/>
          <w:szCs w:val="28"/>
          <w:bdr w:val="none" w:sz="0" w:space="0" w:color="auto" w:frame="1"/>
        </w:rPr>
        <w:t>всей молочной продукции</w:t>
      </w:r>
      <w:r>
        <w:rPr>
          <w:sz w:val="28"/>
          <w:szCs w:val="28"/>
        </w:rPr>
        <w:t xml:space="preserve">, подлежащей маркировке, при розничной реализации, включая продажу через кассу. </w:t>
      </w:r>
    </w:p>
    <w:p w:rsidR="004C17D2" w:rsidRDefault="004C17D2" w:rsidP="004C1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настоящий момент, с целью гарантированной бесперебойной работы оборудования с 01.09.2022, необходимо проведение тестирования программного обеспечения по работе с маркированной молочной продукцией. </w:t>
      </w:r>
    </w:p>
    <w:p w:rsidR="004C17D2" w:rsidRDefault="004C17D2" w:rsidP="004C1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сроках запуска маркировки, подробная инструкция </w:t>
      </w:r>
      <w:r>
        <w:rPr>
          <w:sz w:val="28"/>
          <w:szCs w:val="28"/>
        </w:rPr>
        <w:br/>
        <w:t xml:space="preserve">работы с маркировкой размещена на странице Министерства </w:t>
      </w:r>
      <w:r>
        <w:rPr>
          <w:sz w:val="28"/>
          <w:szCs w:val="28"/>
        </w:rPr>
        <w:br/>
        <w:t xml:space="preserve">официального сайта исполнительных   органов  Камчатского края    по   ссылке: </w:t>
      </w:r>
      <w:hyperlink r:id="rId4" w:history="1">
        <w:r>
          <w:rPr>
            <w:rStyle w:val="a5"/>
            <w:sz w:val="28"/>
            <w:szCs w:val="28"/>
          </w:rPr>
          <w:t>https://www.kamgov.ru/files/62ce286e725e07.37624645.pdf</w:t>
        </w:r>
      </w:hyperlink>
      <w:r>
        <w:rPr>
          <w:sz w:val="28"/>
          <w:szCs w:val="28"/>
        </w:rPr>
        <w:t xml:space="preserve">. </w:t>
      </w:r>
    </w:p>
    <w:p w:rsidR="00DC4768" w:rsidRPr="00524A19" w:rsidRDefault="004C17D2" w:rsidP="004C17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выявления в ходе тестирования проблемных вопросов информацию можно направить в Министерство по адресу электронной почты: </w:t>
      </w:r>
      <w:hyperlink r:id="rId5" w:history="1">
        <w:r>
          <w:rPr>
            <w:rStyle w:val="a5"/>
            <w:sz w:val="28"/>
            <w:szCs w:val="28"/>
          </w:rPr>
          <w:t>econ@kamgov.ru</w:t>
        </w:r>
      </w:hyperlink>
      <w:r>
        <w:rPr>
          <w:sz w:val="28"/>
          <w:szCs w:val="28"/>
        </w:rPr>
        <w:t>.</w:t>
      </w: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43375F" w:rsidRDefault="0043375F"/>
    <w:sectPr w:rsidR="0043375F" w:rsidSect="003139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D7"/>
    <w:rsid w:val="000025D7"/>
    <w:rsid w:val="000D3244"/>
    <w:rsid w:val="001B205D"/>
    <w:rsid w:val="002676B0"/>
    <w:rsid w:val="003D04B9"/>
    <w:rsid w:val="003F12CB"/>
    <w:rsid w:val="0043375F"/>
    <w:rsid w:val="00447C2B"/>
    <w:rsid w:val="004C17D2"/>
    <w:rsid w:val="004D1DF2"/>
    <w:rsid w:val="00524A19"/>
    <w:rsid w:val="005D1DB3"/>
    <w:rsid w:val="006D7C46"/>
    <w:rsid w:val="00817033"/>
    <w:rsid w:val="00843A6D"/>
    <w:rsid w:val="009C47FC"/>
    <w:rsid w:val="00A40AD3"/>
    <w:rsid w:val="00B341E8"/>
    <w:rsid w:val="00C76600"/>
    <w:rsid w:val="00D04D7C"/>
    <w:rsid w:val="00DC4768"/>
    <w:rsid w:val="00ED7394"/>
    <w:rsid w:val="00EF73A9"/>
    <w:rsid w:val="00F7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632EC"/>
  <w15:chartTrackingRefBased/>
  <w15:docId w15:val="{715AAD53-787E-4A14-86C4-1DAD209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D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0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05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04B9"/>
    <w:rPr>
      <w:color w:val="0563C1" w:themeColor="hyperlink"/>
      <w:u w:val="single"/>
    </w:rPr>
  </w:style>
  <w:style w:type="character" w:customStyle="1" w:styleId="textbold">
    <w:name w:val="text_bold"/>
    <w:basedOn w:val="a0"/>
    <w:rsid w:val="004C1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9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con@kamgov.ru" TargetMode="External"/><Relationship Id="rId4" Type="http://schemas.openxmlformats.org/officeDocument/2006/relationships/hyperlink" Target="https://www.kamgov.ru/files/62ce286e725e07.3762464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16</cp:revision>
  <cp:lastPrinted>2022-05-23T22:32:00Z</cp:lastPrinted>
  <dcterms:created xsi:type="dcterms:W3CDTF">2021-03-25T03:17:00Z</dcterms:created>
  <dcterms:modified xsi:type="dcterms:W3CDTF">2022-07-29T00:38:00Z</dcterms:modified>
</cp:coreProperties>
</file>